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810EB" w14:textId="60B72436" w:rsidR="00DD7590" w:rsidRDefault="00D50F42" w:rsidP="00D50F42">
      <w:pPr>
        <w:jc w:val="center"/>
        <w:rPr>
          <w:rFonts w:ascii="Times New Roman" w:hAnsi="Times New Roman" w:cs="Times New Roman"/>
          <w:sz w:val="32"/>
          <w:szCs w:val="32"/>
        </w:rPr>
      </w:pPr>
      <w:r w:rsidRPr="00D50F42">
        <w:rPr>
          <w:rFonts w:ascii="Times New Roman" w:hAnsi="Times New Roman" w:cs="Times New Roman"/>
          <w:sz w:val="32"/>
          <w:szCs w:val="32"/>
        </w:rPr>
        <w:t xml:space="preserve">Harrison </w:t>
      </w:r>
      <w:r>
        <w:rPr>
          <w:rFonts w:ascii="Times New Roman" w:hAnsi="Times New Roman" w:cs="Times New Roman"/>
          <w:sz w:val="32"/>
          <w:szCs w:val="32"/>
        </w:rPr>
        <w:t xml:space="preserve">High </w:t>
      </w:r>
      <w:r w:rsidRPr="00D50F42">
        <w:rPr>
          <w:rFonts w:ascii="Times New Roman" w:hAnsi="Times New Roman" w:cs="Times New Roman"/>
          <w:sz w:val="32"/>
          <w:szCs w:val="32"/>
        </w:rPr>
        <w:t>Band Boosters</w:t>
      </w:r>
    </w:p>
    <w:p w14:paraId="63AA62EA" w14:textId="645E112A" w:rsidR="00D50F42" w:rsidRPr="00D50F42" w:rsidRDefault="00D50F42" w:rsidP="00D50F4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Voting by Proxy</w:t>
      </w:r>
    </w:p>
    <w:p w14:paraId="636D97CA" w14:textId="4206A425" w:rsidR="00D50F42" w:rsidRPr="00D50F42" w:rsidRDefault="00D50F42" w:rsidP="00D50F4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F75BAA5" w14:textId="77777777" w:rsidR="00D50F42" w:rsidRPr="00D50F42" w:rsidRDefault="00D50F42">
      <w:pPr>
        <w:rPr>
          <w:rFonts w:ascii="Times New Roman" w:hAnsi="Times New Roman" w:cs="Times New Roman"/>
          <w:sz w:val="32"/>
          <w:szCs w:val="32"/>
        </w:rPr>
      </w:pPr>
    </w:p>
    <w:p w14:paraId="0F449CC1" w14:textId="6386A32F" w:rsidR="00D50F42" w:rsidRPr="00D50F42" w:rsidRDefault="00D50F42" w:rsidP="00D50F42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D50F42">
        <w:rPr>
          <w:rFonts w:ascii="Times New Roman" w:hAnsi="Times New Roman" w:cs="Times New Roman"/>
          <w:sz w:val="32"/>
          <w:szCs w:val="32"/>
        </w:rPr>
        <w:t>I, ___________________________</w:t>
      </w:r>
      <w:r>
        <w:rPr>
          <w:rFonts w:ascii="Times New Roman" w:hAnsi="Times New Roman" w:cs="Times New Roman"/>
          <w:sz w:val="32"/>
          <w:szCs w:val="32"/>
        </w:rPr>
        <w:t xml:space="preserve">___ </w:t>
      </w:r>
      <w:r w:rsidRPr="00D50F42">
        <w:rPr>
          <w:rFonts w:ascii="Times New Roman" w:hAnsi="Times New Roman" w:cs="Times New Roman"/>
          <w:sz w:val="32"/>
          <w:szCs w:val="32"/>
        </w:rPr>
        <w:t>give _________________________</w:t>
      </w:r>
      <w:r>
        <w:rPr>
          <w:rFonts w:ascii="Times New Roman" w:hAnsi="Times New Roman" w:cs="Times New Roman"/>
          <w:sz w:val="32"/>
          <w:szCs w:val="32"/>
        </w:rPr>
        <w:t xml:space="preserve">_____ </w:t>
      </w:r>
      <w:r w:rsidRPr="00D50F42">
        <w:rPr>
          <w:rFonts w:ascii="Times New Roman" w:hAnsi="Times New Roman" w:cs="Times New Roman"/>
          <w:sz w:val="32"/>
          <w:szCs w:val="32"/>
        </w:rPr>
        <w:t>authority to vote on my behalf by proxy on the following matters to be considered by the Harrison High Band Boosters on 3/25/25:</w:t>
      </w:r>
    </w:p>
    <w:p w14:paraId="67A15CFB" w14:textId="753DF120" w:rsidR="00D50F42" w:rsidRPr="00D50F42" w:rsidRDefault="00D50F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Please initial next to one or both.</w:t>
      </w:r>
    </w:p>
    <w:p w14:paraId="1FCC2AC6" w14:textId="7D5879C0" w:rsidR="00D50F42" w:rsidRPr="00D50F42" w:rsidRDefault="00D50F42">
      <w:pPr>
        <w:rPr>
          <w:rFonts w:ascii="Times New Roman" w:hAnsi="Times New Roman" w:cs="Times New Roman"/>
          <w:sz w:val="32"/>
          <w:szCs w:val="32"/>
        </w:rPr>
      </w:pPr>
      <w:r w:rsidRPr="00D50F42">
        <w:rPr>
          <w:rFonts w:ascii="Times New Roman" w:hAnsi="Times New Roman" w:cs="Times New Roman"/>
          <w:sz w:val="32"/>
          <w:szCs w:val="32"/>
        </w:rPr>
        <w:t>________ By-Laws Amendments</w:t>
      </w:r>
    </w:p>
    <w:p w14:paraId="52342AFF" w14:textId="627BF6AF" w:rsidR="00D50F42" w:rsidRDefault="00D50F42">
      <w:pPr>
        <w:rPr>
          <w:rFonts w:ascii="Times New Roman" w:hAnsi="Times New Roman" w:cs="Times New Roman"/>
          <w:sz w:val="32"/>
          <w:szCs w:val="32"/>
        </w:rPr>
      </w:pPr>
      <w:r w:rsidRPr="00D50F42">
        <w:rPr>
          <w:rFonts w:ascii="Times New Roman" w:hAnsi="Times New Roman" w:cs="Times New Roman"/>
          <w:sz w:val="32"/>
          <w:szCs w:val="32"/>
        </w:rPr>
        <w:t xml:space="preserve">_________ Board of Directors for 25 – 26 </w:t>
      </w:r>
    </w:p>
    <w:p w14:paraId="00CA52F6" w14:textId="303EB1C5" w:rsidR="00D50F42" w:rsidRPr="00D50F42" w:rsidRDefault="00D50F42">
      <w:pPr>
        <w:rPr>
          <w:rFonts w:ascii="Times New Roman" w:hAnsi="Times New Roman" w:cs="Times New Roman"/>
          <w:sz w:val="32"/>
          <w:szCs w:val="32"/>
        </w:rPr>
      </w:pPr>
    </w:p>
    <w:p w14:paraId="2051354F" w14:textId="77777777" w:rsidR="00D50F42" w:rsidRPr="00D50F42" w:rsidRDefault="00D50F42">
      <w:pPr>
        <w:rPr>
          <w:rFonts w:ascii="Times New Roman" w:hAnsi="Times New Roman" w:cs="Times New Roman"/>
          <w:sz w:val="32"/>
          <w:szCs w:val="32"/>
        </w:rPr>
      </w:pPr>
    </w:p>
    <w:p w14:paraId="7987EA8C" w14:textId="77777777" w:rsidR="00D50F42" w:rsidRPr="00D50F42" w:rsidRDefault="00D50F42">
      <w:pPr>
        <w:rPr>
          <w:rFonts w:ascii="Times New Roman" w:hAnsi="Times New Roman" w:cs="Times New Roman"/>
          <w:sz w:val="32"/>
          <w:szCs w:val="32"/>
        </w:rPr>
      </w:pPr>
    </w:p>
    <w:p w14:paraId="7B0357E8" w14:textId="77777777" w:rsidR="00D50F42" w:rsidRDefault="00D50F42">
      <w:pPr>
        <w:rPr>
          <w:rFonts w:ascii="Times New Roman" w:hAnsi="Times New Roman" w:cs="Times New Roman"/>
          <w:sz w:val="32"/>
          <w:szCs w:val="32"/>
        </w:rPr>
      </w:pPr>
      <w:r w:rsidRPr="00D50F42">
        <w:rPr>
          <w:rFonts w:ascii="Times New Roman" w:hAnsi="Times New Roman" w:cs="Times New Roman"/>
          <w:sz w:val="32"/>
          <w:szCs w:val="32"/>
        </w:rPr>
        <w:t>______</w:t>
      </w:r>
      <w:r>
        <w:rPr>
          <w:rFonts w:ascii="Times New Roman" w:hAnsi="Times New Roman" w:cs="Times New Roman"/>
          <w:sz w:val="32"/>
          <w:szCs w:val="32"/>
        </w:rPr>
        <w:t>___________________________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_____________</w:t>
      </w:r>
    </w:p>
    <w:p w14:paraId="100487ED" w14:textId="7C681204" w:rsidR="00D50F42" w:rsidRPr="00D50F42" w:rsidRDefault="00D50F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Signature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Date</w:t>
      </w:r>
      <w:r w:rsidRPr="00D50F42">
        <w:rPr>
          <w:rFonts w:ascii="Times New Roman" w:hAnsi="Times New Roman" w:cs="Times New Roman"/>
          <w:sz w:val="32"/>
          <w:szCs w:val="32"/>
        </w:rPr>
        <w:t xml:space="preserve">                 </w:t>
      </w:r>
    </w:p>
    <w:p w14:paraId="2A4D2C0A" w14:textId="77777777" w:rsidR="00D50F42" w:rsidRDefault="00D50F42"/>
    <w:p w14:paraId="0FFE89EA" w14:textId="45BCCEE2" w:rsidR="00D50F42" w:rsidRDefault="00D50F42"/>
    <w:sectPr w:rsidR="00D50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42"/>
    <w:rsid w:val="004740B8"/>
    <w:rsid w:val="00C14583"/>
    <w:rsid w:val="00D50F42"/>
    <w:rsid w:val="00DD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FDDCD"/>
  <w15:chartTrackingRefBased/>
  <w15:docId w15:val="{EDA92A62-28F5-4CFB-86B6-4F9DFCE6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F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F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F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F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F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F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F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F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F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F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F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F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F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F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F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F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F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0F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F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F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F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0F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F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F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F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F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Kloss</dc:creator>
  <cp:keywords/>
  <dc:description/>
  <cp:lastModifiedBy>Sheila Kloss</cp:lastModifiedBy>
  <cp:revision>1</cp:revision>
  <dcterms:created xsi:type="dcterms:W3CDTF">2025-03-23T02:34:00Z</dcterms:created>
  <dcterms:modified xsi:type="dcterms:W3CDTF">2025-03-23T02:42:00Z</dcterms:modified>
</cp:coreProperties>
</file>